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4D047" w14:textId="666EEBA4" w:rsidR="00AA241B" w:rsidRPr="00AA241B" w:rsidRDefault="00AA241B" w:rsidP="00AA241B">
      <w:pPr>
        <w:spacing w:after="0" w:line="240" w:lineRule="auto"/>
        <w:rPr>
          <w:rFonts w:ascii="Times New Roman" w:hAnsi="Times New Roman" w:cs="Times New Roman"/>
          <w:sz w:val="28"/>
          <w:lang w:val="en-US" w:eastAsia="zh-CN"/>
        </w:rPr>
      </w:pPr>
      <w:r w:rsidRPr="00AA241B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AA241B">
        <w:rPr>
          <w:rFonts w:ascii="Times New Roman" w:hAnsi="Times New Roman" w:cs="Times New Roman"/>
        </w:rPr>
        <w:t xml:space="preserve">    </w:t>
      </w:r>
      <w:r w:rsidRPr="00AA241B">
        <w:rPr>
          <w:rFonts w:ascii="Times New Roman" w:hAnsi="Times New Roman" w:cs="Times New Roman"/>
          <w:noProof/>
          <w:lang w:eastAsia="uk-UA"/>
        </w:rPr>
        <w:drawing>
          <wp:inline distT="0" distB="0" distL="0" distR="0" wp14:anchorId="3AB9347A" wp14:editId="6E1F020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AA241B" w:rsidRPr="00AA241B" w14:paraId="65F841E2" w14:textId="77777777" w:rsidTr="00373BFD">
        <w:trPr>
          <w:trHeight w:val="814"/>
        </w:trPr>
        <w:tc>
          <w:tcPr>
            <w:tcW w:w="9360" w:type="dxa"/>
            <w:hideMark/>
          </w:tcPr>
          <w:p w14:paraId="46C71952" w14:textId="77777777" w:rsidR="00AA241B" w:rsidRPr="00AA241B" w:rsidRDefault="00AA241B" w:rsidP="00AA241B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A241B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F233D6C" w14:textId="77777777" w:rsidR="00AA241B" w:rsidRPr="00AA241B" w:rsidRDefault="00AA241B" w:rsidP="00AA241B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28"/>
              </w:rPr>
            </w:pPr>
            <w:r w:rsidRPr="00AA241B">
              <w:rPr>
                <w:rFonts w:ascii="Times New Roman" w:hAnsi="Times New Roman" w:cs="Times New Roman"/>
                <w:noProof/>
                <w:sz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9E0BAE" wp14:editId="6832E827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77F963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 w:rsidRPr="00AA241B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004594A" w14:textId="77777777" w:rsidR="00AA241B" w:rsidRPr="00AA241B" w:rsidRDefault="00AA241B" w:rsidP="00AA241B">
      <w:pPr>
        <w:pStyle w:val="1"/>
        <w:rPr>
          <w:rFonts w:ascii="Times New Roman" w:hAnsi="Times New Roman" w:cs="Times New Roman"/>
          <w:b/>
        </w:rPr>
      </w:pPr>
      <w:r w:rsidRPr="00AA241B">
        <w:rPr>
          <w:rFonts w:ascii="Times New Roman" w:hAnsi="Times New Roman" w:cs="Times New Roman"/>
          <w:b/>
        </w:rPr>
        <w:t xml:space="preserve">                                                   </w:t>
      </w:r>
    </w:p>
    <w:p w14:paraId="41E22BB9" w14:textId="1B3E0607" w:rsidR="00AA241B" w:rsidRPr="00AA241B" w:rsidRDefault="00AA241B" w:rsidP="00AA241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AA241B">
        <w:rPr>
          <w:rFonts w:ascii="Times New Roman" w:hAnsi="Times New Roman" w:cs="Times New Roman"/>
          <w:b/>
        </w:rPr>
        <w:t xml:space="preserve">                                                        </w:t>
      </w:r>
      <w:r w:rsidRPr="00AA241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514481">
        <w:rPr>
          <w:rFonts w:ascii="Times New Roman" w:hAnsi="Times New Roman" w:cs="Times New Roman"/>
          <w:b/>
          <w:sz w:val="28"/>
          <w:szCs w:val="28"/>
        </w:rPr>
        <w:t>2</w:t>
      </w:r>
      <w:r w:rsidRPr="00AA241B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  <w:r w:rsidRPr="00AA24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B428C2" w14:textId="77777777" w:rsidR="00AA241B" w:rsidRPr="00AA241B" w:rsidRDefault="00AA241B" w:rsidP="00AA24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24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AA24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14:paraId="133F2832" w14:textId="72561312" w:rsidR="00FC08C6" w:rsidRDefault="00AA241B" w:rsidP="00FC08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24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РІШЕННЯ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AA241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132F31EE" w14:textId="798F8DC8" w:rsidR="00AA241B" w:rsidRPr="00FC08C6" w:rsidRDefault="00AA241B" w:rsidP="00FC08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24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Pr="00AA241B">
        <w:rPr>
          <w:rFonts w:ascii="Times New Roman" w:hAnsi="Times New Roman" w:cs="Times New Roman"/>
          <w:b/>
          <w:bCs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4BDF6B" w14:textId="77777777" w:rsidR="00AA241B" w:rsidRPr="00AA241B" w:rsidRDefault="00AA241B" w:rsidP="002F21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241B">
        <w:rPr>
          <w:rFonts w:ascii="Times New Roman" w:hAnsi="Times New Roman" w:cs="Times New Roman"/>
          <w:b/>
          <w:bCs/>
          <w:sz w:val="28"/>
          <w:szCs w:val="28"/>
        </w:rPr>
        <w:t>Про перейменування населеного пункту</w:t>
      </w:r>
    </w:p>
    <w:p w14:paraId="3FADADC2" w14:textId="0A96EB51" w:rsidR="00AA241B" w:rsidRPr="00AA241B" w:rsidRDefault="00AA241B" w:rsidP="002F21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A241B">
        <w:rPr>
          <w:rFonts w:ascii="Times New Roman" w:hAnsi="Times New Roman" w:cs="Times New Roman"/>
          <w:b/>
          <w:bCs/>
          <w:sz w:val="28"/>
          <w:szCs w:val="28"/>
        </w:rPr>
        <w:t>Каменка</w:t>
      </w:r>
      <w:proofErr w:type="spellEnd"/>
      <w:r w:rsidRPr="00AA241B">
        <w:rPr>
          <w:rFonts w:ascii="Times New Roman" w:hAnsi="Times New Roman" w:cs="Times New Roman"/>
          <w:b/>
          <w:bCs/>
          <w:sz w:val="28"/>
          <w:szCs w:val="28"/>
        </w:rPr>
        <w:t xml:space="preserve"> Вишго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AA241B">
        <w:rPr>
          <w:rFonts w:ascii="Times New Roman" w:hAnsi="Times New Roman" w:cs="Times New Roman"/>
          <w:b/>
          <w:bCs/>
          <w:sz w:val="28"/>
          <w:szCs w:val="28"/>
        </w:rPr>
        <w:t>одського району Київської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241B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</w:p>
    <w:p w14:paraId="4EF2EF84" w14:textId="77777777" w:rsidR="00AA241B" w:rsidRDefault="00AA241B" w:rsidP="00AA24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CA54FC" w14:textId="3F7FF7E0" w:rsidR="00AA241B" w:rsidRPr="00AA241B" w:rsidRDefault="00AA241B" w:rsidP="00AA241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A241B">
        <w:rPr>
          <w:rFonts w:ascii="Times New Roman" w:hAnsi="Times New Roman" w:cs="Times New Roman"/>
          <w:sz w:val="28"/>
          <w:szCs w:val="28"/>
        </w:rPr>
        <w:t xml:space="preserve">         На виконання вимог пункту 11 статті 8 Закону України «Про засудження та заборону пропаганди російської імперської політики в Україні і деколонізацію топонімії»,  відповідно до  ухваленого рішення Національної комісії зі стандартів державної мови від 30.06.2023 №236 де у визначеному переліку у Київській області назва населеного пункту село </w:t>
      </w:r>
      <w:proofErr w:type="spellStart"/>
      <w:r w:rsidRPr="00AA241B">
        <w:rPr>
          <w:rFonts w:ascii="Times New Roman" w:hAnsi="Times New Roman" w:cs="Times New Roman"/>
          <w:sz w:val="28"/>
          <w:szCs w:val="28"/>
        </w:rPr>
        <w:t>Каменка</w:t>
      </w:r>
      <w:proofErr w:type="spellEnd"/>
      <w:r w:rsidRPr="00AA241B">
        <w:rPr>
          <w:rFonts w:ascii="Times New Roman" w:hAnsi="Times New Roman" w:cs="Times New Roman"/>
          <w:sz w:val="28"/>
          <w:szCs w:val="28"/>
        </w:rPr>
        <w:t xml:space="preserve"> не відповідає стандартам державної мови та її рекомендації щодо приведення назв таких сіл, селищ, міст у відповідність до стандартів державної мови, </w:t>
      </w:r>
      <w:r w:rsidRPr="00AA241B">
        <w:rPr>
          <w:rFonts w:ascii="Times New Roman" w:hAnsi="Times New Roman" w:cs="Times New Roman"/>
          <w:color w:val="000000" w:themeColor="text1"/>
          <w:sz w:val="28"/>
          <w:szCs w:val="28"/>
        </w:rPr>
        <w:t>керуючись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A241B">
        <w:rPr>
          <w:rFonts w:ascii="Times New Roman" w:hAnsi="Times New Roman" w:cs="Times New Roman"/>
          <w:sz w:val="28"/>
          <w:szCs w:val="28"/>
        </w:rPr>
        <w:t>ст.</w:t>
      </w:r>
      <w:r w:rsidR="00FC08C6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FC08C6">
        <w:rPr>
          <w:rFonts w:ascii="Times New Roman" w:hAnsi="Times New Roman" w:cs="Times New Roman"/>
          <w:sz w:val="28"/>
          <w:szCs w:val="28"/>
        </w:rPr>
        <w:t xml:space="preserve">. </w:t>
      </w:r>
      <w:r w:rsidRPr="00AA241B">
        <w:rPr>
          <w:rFonts w:ascii="Times New Roman" w:hAnsi="Times New Roman" w:cs="Times New Roman"/>
          <w:sz w:val="28"/>
          <w:szCs w:val="28"/>
        </w:rPr>
        <w:t>2</w:t>
      </w:r>
      <w:r w:rsidR="00FC08C6">
        <w:rPr>
          <w:rFonts w:ascii="Times New Roman" w:hAnsi="Times New Roman" w:cs="Times New Roman"/>
          <w:sz w:val="28"/>
          <w:szCs w:val="28"/>
        </w:rPr>
        <w:t>6</w:t>
      </w:r>
      <w:r w:rsidR="00FC08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A241B">
        <w:rPr>
          <w:rFonts w:ascii="Times New Roman" w:hAnsi="Times New Roman" w:cs="Times New Roman"/>
          <w:color w:val="000000" w:themeColor="text1"/>
          <w:sz w:val="28"/>
          <w:szCs w:val="28"/>
        </w:rPr>
        <w:t>42 Закону України «Про місцеве самоврядування в Україні», з метою залучення представників громадськості</w:t>
      </w:r>
      <w:r w:rsidR="00FC08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 01.08.2023 року</w:t>
      </w:r>
      <w:r w:rsidRPr="00AA24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08C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AA24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розгляду пропозицій щодо перейменування назви села та врахування їхньої думки під час прийняття відповідного рішення,</w:t>
      </w:r>
      <w:r w:rsidRPr="00AA241B">
        <w:rPr>
          <w:rFonts w:ascii="Times New Roman" w:hAnsi="Times New Roman" w:cs="Times New Roman"/>
          <w:sz w:val="28"/>
          <w:szCs w:val="28"/>
        </w:rPr>
        <w:t xml:space="preserve"> </w:t>
      </w:r>
      <w:r w:rsidRPr="00AA241B">
        <w:rPr>
          <w:rFonts w:ascii="Times New Roman" w:hAnsi="Times New Roman" w:cs="Times New Roman"/>
          <w:sz w:val="27"/>
          <w:szCs w:val="27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FC08C6">
        <w:rPr>
          <w:rFonts w:ascii="Times New Roman" w:hAnsi="Times New Roman" w:cs="Times New Roman"/>
          <w:sz w:val="27"/>
          <w:szCs w:val="27"/>
        </w:rPr>
        <w:t>22</w:t>
      </w:r>
      <w:r w:rsidRPr="00AA241B">
        <w:rPr>
          <w:rFonts w:ascii="Times New Roman" w:hAnsi="Times New Roman" w:cs="Times New Roman"/>
          <w:sz w:val="27"/>
          <w:szCs w:val="27"/>
        </w:rPr>
        <w:t>.0</w:t>
      </w:r>
      <w:r w:rsidR="00FC08C6">
        <w:rPr>
          <w:rFonts w:ascii="Times New Roman" w:hAnsi="Times New Roman" w:cs="Times New Roman"/>
          <w:sz w:val="27"/>
          <w:szCs w:val="27"/>
        </w:rPr>
        <w:t>9</w:t>
      </w:r>
      <w:r w:rsidRPr="00AA241B">
        <w:rPr>
          <w:rFonts w:ascii="Times New Roman" w:hAnsi="Times New Roman" w:cs="Times New Roman"/>
          <w:sz w:val="27"/>
          <w:szCs w:val="27"/>
        </w:rPr>
        <w:t xml:space="preserve">.2023 року, селищна рада </w:t>
      </w:r>
    </w:p>
    <w:p w14:paraId="262AF1F5" w14:textId="77777777" w:rsidR="00AA241B" w:rsidRPr="00AA241B" w:rsidRDefault="00AA241B" w:rsidP="00AA2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1905D0" w14:textId="607DB5F0" w:rsidR="00AA241B" w:rsidRPr="00AA241B" w:rsidRDefault="00AA241B" w:rsidP="002F21CA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41B">
        <w:rPr>
          <w:rFonts w:ascii="Times New Roman" w:hAnsi="Times New Roman" w:cs="Times New Roman"/>
          <w:b/>
          <w:sz w:val="28"/>
          <w:szCs w:val="28"/>
        </w:rPr>
        <w:t xml:space="preserve">  ВИРІШИЛА:</w:t>
      </w:r>
    </w:p>
    <w:p w14:paraId="06F8EC64" w14:textId="64CB1009" w:rsidR="00FC08C6" w:rsidRPr="00FC08C6" w:rsidRDefault="00FC08C6" w:rsidP="00FC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2F21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Pr="00FC08C6">
        <w:rPr>
          <w:rFonts w:ascii="Times New Roman" w:hAnsi="Times New Roman" w:cs="Times New Roman"/>
          <w:sz w:val="28"/>
          <w:szCs w:val="28"/>
        </w:rPr>
        <w:t xml:space="preserve">Здійснити перейменування населеного пункту села </w:t>
      </w:r>
      <w:proofErr w:type="spellStart"/>
      <w:r w:rsidRPr="00FC08C6">
        <w:rPr>
          <w:rFonts w:ascii="Times New Roman" w:hAnsi="Times New Roman" w:cs="Times New Roman"/>
          <w:sz w:val="28"/>
          <w:szCs w:val="28"/>
        </w:rPr>
        <w:t>Каменка</w:t>
      </w:r>
      <w:proofErr w:type="spellEnd"/>
      <w:r w:rsidRPr="00FC08C6">
        <w:rPr>
          <w:rFonts w:ascii="Times New Roman" w:hAnsi="Times New Roman" w:cs="Times New Roman"/>
          <w:sz w:val="28"/>
          <w:szCs w:val="28"/>
        </w:rPr>
        <w:t xml:space="preserve"> Вишгородського району Київської області на село Кам’янка Вишгородського району Київської області.</w:t>
      </w:r>
    </w:p>
    <w:p w14:paraId="6624DCF2" w14:textId="04A5B987" w:rsidR="00AA241B" w:rsidRDefault="002F21CA" w:rsidP="002F21CA">
      <w:pPr>
        <w:pStyle w:val="a4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F21CA">
        <w:rPr>
          <w:b/>
          <w:bCs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Звернутися з відповідним поданням до Департаменту містобудування та архітектури Київської обласної військової адміністрації щодо </w:t>
      </w:r>
      <w:r w:rsidRPr="002F21CA">
        <w:rPr>
          <w:sz w:val="28"/>
          <w:szCs w:val="28"/>
          <w:lang w:val="uk-UA"/>
        </w:rPr>
        <w:t xml:space="preserve">перейменування населеного пункту села </w:t>
      </w:r>
      <w:proofErr w:type="spellStart"/>
      <w:r w:rsidRPr="002F21CA">
        <w:rPr>
          <w:sz w:val="28"/>
          <w:szCs w:val="28"/>
          <w:lang w:val="uk-UA"/>
        </w:rPr>
        <w:t>Каменка</w:t>
      </w:r>
      <w:proofErr w:type="spellEnd"/>
      <w:r w:rsidRPr="002F21CA">
        <w:rPr>
          <w:sz w:val="28"/>
          <w:szCs w:val="28"/>
          <w:lang w:val="uk-UA"/>
        </w:rPr>
        <w:t xml:space="preserve"> Вишгородського району Київської області на село Кам’янка Вишгородського району Київської області</w:t>
      </w:r>
      <w:r>
        <w:rPr>
          <w:sz w:val="28"/>
          <w:szCs w:val="28"/>
          <w:lang w:val="uk-UA"/>
        </w:rPr>
        <w:t xml:space="preserve"> та внесення відповідних змін до реєстру Верховної Ради України про адміністративно-територіальний устрій України.</w:t>
      </w:r>
    </w:p>
    <w:p w14:paraId="517DEEA8" w14:textId="133DE626" w:rsidR="002F21CA" w:rsidRPr="002F21CA" w:rsidRDefault="002F21CA" w:rsidP="002F21CA">
      <w:pPr>
        <w:pStyle w:val="a4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F21CA">
        <w:rPr>
          <w:b/>
          <w:bCs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>Повідомити Вишгородську районну військову адміністрацію про прийняте рішення.</w:t>
      </w:r>
    </w:p>
    <w:p w14:paraId="2F3D21E2" w14:textId="5D33189D" w:rsidR="00AA241B" w:rsidRPr="00AA241B" w:rsidRDefault="002F21CA" w:rsidP="002F21CA">
      <w:pPr>
        <w:pStyle w:val="a4"/>
        <w:tabs>
          <w:tab w:val="left" w:pos="1134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F21CA">
        <w:rPr>
          <w:b/>
          <w:bCs/>
          <w:sz w:val="28"/>
          <w:szCs w:val="28"/>
          <w:lang w:val="uk-UA"/>
        </w:rPr>
        <w:t>4.</w:t>
      </w:r>
      <w:r w:rsidR="00AA241B" w:rsidRPr="00AA241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val="uk-UA"/>
        </w:rPr>
        <w:t>секретаря селищної ради Людмилу Іванову</w:t>
      </w:r>
      <w:r w:rsidR="00AA241B" w:rsidRPr="00AA241B">
        <w:rPr>
          <w:sz w:val="28"/>
          <w:szCs w:val="28"/>
          <w:lang w:val="uk-UA"/>
        </w:rPr>
        <w:t xml:space="preserve">. </w:t>
      </w:r>
    </w:p>
    <w:p w14:paraId="57499924" w14:textId="77777777" w:rsidR="00AA241B" w:rsidRPr="00AA241B" w:rsidRDefault="00AA241B" w:rsidP="00AA24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9AC9B5" w14:textId="5A7E7493" w:rsidR="00AA241B" w:rsidRDefault="00AA241B" w:rsidP="002F21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41B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Pr="00AA241B">
        <w:rPr>
          <w:rFonts w:ascii="Times New Roman" w:hAnsi="Times New Roman" w:cs="Times New Roman"/>
          <w:b/>
          <w:sz w:val="28"/>
          <w:szCs w:val="28"/>
        </w:rPr>
        <w:tab/>
      </w:r>
      <w:r w:rsidRPr="00AA241B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AA241B">
        <w:rPr>
          <w:rFonts w:ascii="Times New Roman" w:hAnsi="Times New Roman" w:cs="Times New Roman"/>
          <w:b/>
          <w:sz w:val="28"/>
          <w:szCs w:val="28"/>
        </w:rPr>
        <w:tab/>
      </w:r>
      <w:r w:rsidRPr="00AA241B">
        <w:rPr>
          <w:rFonts w:ascii="Times New Roman" w:hAnsi="Times New Roman" w:cs="Times New Roman"/>
          <w:b/>
          <w:sz w:val="28"/>
          <w:szCs w:val="28"/>
        </w:rPr>
        <w:tab/>
        <w:t xml:space="preserve">      Володимир ПІДКУРГАННИЙ</w:t>
      </w:r>
    </w:p>
    <w:p w14:paraId="1EFB00C2" w14:textId="77777777" w:rsidR="002F21CA" w:rsidRPr="002F21CA" w:rsidRDefault="002F21CA" w:rsidP="002F21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38E0FF" w14:textId="77777777" w:rsidR="00AA241B" w:rsidRPr="00AA241B" w:rsidRDefault="00AA241B" w:rsidP="00AA241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Hlk146003668"/>
      <w:r w:rsidRPr="00AA241B">
        <w:rPr>
          <w:rFonts w:ascii="Times New Roman" w:hAnsi="Times New Roman" w:cs="Times New Roman"/>
          <w:sz w:val="28"/>
          <w:szCs w:val="28"/>
        </w:rPr>
        <w:t xml:space="preserve">смт  Димер </w:t>
      </w:r>
    </w:p>
    <w:p w14:paraId="3D1C71FA" w14:textId="0EC94745" w:rsidR="00AA241B" w:rsidRPr="00AA241B" w:rsidRDefault="00AA241B" w:rsidP="00AA241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22 вересня</w:t>
      </w:r>
      <w:r w:rsidRPr="00AA241B"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074D4769" w14:textId="37E77AAC" w:rsidR="00AA241B" w:rsidRPr="00AA241B" w:rsidRDefault="00AA241B" w:rsidP="00AA241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241B">
        <w:rPr>
          <w:rFonts w:ascii="Times New Roman" w:hAnsi="Times New Roman" w:cs="Times New Roman"/>
          <w:sz w:val="28"/>
          <w:szCs w:val="28"/>
        </w:rPr>
        <w:t xml:space="preserve">№ </w:t>
      </w:r>
      <w:r w:rsidR="009000D0">
        <w:rPr>
          <w:rFonts w:ascii="Times New Roman" w:hAnsi="Times New Roman" w:cs="Times New Roman"/>
          <w:sz w:val="28"/>
          <w:szCs w:val="28"/>
        </w:rPr>
        <w:t>1453</w:t>
      </w:r>
      <w:bookmarkStart w:id="1" w:name="_GoBack"/>
      <w:bookmarkEnd w:id="1"/>
      <w:r w:rsidRPr="00AA241B">
        <w:rPr>
          <w:rFonts w:ascii="Times New Roman" w:hAnsi="Times New Roman" w:cs="Times New Roman"/>
          <w:sz w:val="28"/>
          <w:szCs w:val="28"/>
        </w:rPr>
        <w:t>-3</w:t>
      </w:r>
      <w:r w:rsidR="00514481">
        <w:rPr>
          <w:rFonts w:ascii="Times New Roman" w:hAnsi="Times New Roman" w:cs="Times New Roman"/>
          <w:sz w:val="28"/>
          <w:szCs w:val="28"/>
        </w:rPr>
        <w:t>2</w:t>
      </w:r>
      <w:r w:rsidRPr="00AA241B">
        <w:rPr>
          <w:rFonts w:ascii="Times New Roman" w:hAnsi="Times New Roman" w:cs="Times New Roman"/>
          <w:sz w:val="28"/>
          <w:szCs w:val="28"/>
        </w:rPr>
        <w:t>-VІІІ</w:t>
      </w:r>
    </w:p>
    <w:bookmarkEnd w:id="0"/>
    <w:p w14:paraId="678E1BE2" w14:textId="77777777" w:rsidR="00D04DBC" w:rsidRDefault="00D04DBC"/>
    <w:sectPr w:rsidR="00D04DBC" w:rsidSect="002F21C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AF1A0FCC"/>
    <w:lvl w:ilvl="0" w:tplc="6E484E6C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30135C3"/>
    <w:multiLevelType w:val="hybridMultilevel"/>
    <w:tmpl w:val="E772C36A"/>
    <w:lvl w:ilvl="0" w:tplc="8F009F26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BC"/>
    <w:rsid w:val="002F21CA"/>
    <w:rsid w:val="00514481"/>
    <w:rsid w:val="009000D0"/>
    <w:rsid w:val="00AA241B"/>
    <w:rsid w:val="00D04DBC"/>
    <w:rsid w:val="00FC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8FE9"/>
  <w15:chartTrackingRefBased/>
  <w15:docId w15:val="{D2F5753D-A7D4-4AA1-A182-618E1A3A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241B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41B"/>
    <w:pPr>
      <w:ind w:left="720"/>
      <w:contextualSpacing/>
    </w:pPr>
  </w:style>
  <w:style w:type="paragraph" w:styleId="a4">
    <w:name w:val="No Spacing"/>
    <w:uiPriority w:val="99"/>
    <w:qFormat/>
    <w:rsid w:val="00AA2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1"/>
    <w:qFormat/>
    <w:rsid w:val="00AA241B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2023-09-25T07:50:00Z</cp:lastPrinted>
  <dcterms:created xsi:type="dcterms:W3CDTF">2023-09-11T08:47:00Z</dcterms:created>
  <dcterms:modified xsi:type="dcterms:W3CDTF">2023-09-25T07:50:00Z</dcterms:modified>
</cp:coreProperties>
</file>